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D9533F">
        <w:rPr>
          <w:rFonts w:ascii="Arial" w:hAnsi="Arial" w:cs="Arial"/>
          <w:sz w:val="28"/>
        </w:rPr>
        <w:t>Z</w:t>
      </w:r>
      <w:r w:rsidR="00FB2785" w:rsidRPr="00FA6E59">
        <w:rPr>
          <w:rFonts w:ascii="Arial" w:hAnsi="Arial" w:cs="Arial"/>
          <w:sz w:val="28"/>
        </w:rPr>
        <w:t xml:space="preserve">astupitelstva obce </w:t>
      </w:r>
      <w:r w:rsidR="00D75845" w:rsidRPr="00FA6E59">
        <w:rPr>
          <w:rFonts w:ascii="Arial" w:hAnsi="Arial" w:cs="Arial"/>
          <w:sz w:val="28"/>
        </w:rPr>
        <w:t>Ropice z</w:t>
      </w:r>
      <w:r w:rsidR="00B31B28" w:rsidRPr="00FA6E59">
        <w:rPr>
          <w:rFonts w:ascii="Arial" w:hAnsi="Arial" w:cs="Arial"/>
          <w:sz w:val="28"/>
        </w:rPr>
        <w:t> </w:t>
      </w:r>
      <w:r w:rsidR="00977733">
        <w:rPr>
          <w:rFonts w:ascii="Arial" w:hAnsi="Arial" w:cs="Arial"/>
          <w:sz w:val="28"/>
        </w:rPr>
        <w:t>16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977733">
        <w:rPr>
          <w:rFonts w:ascii="Arial" w:hAnsi="Arial" w:cs="Arial"/>
          <w:sz w:val="28"/>
        </w:rPr>
        <w:t>10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3E7DBA">
        <w:rPr>
          <w:rFonts w:ascii="Arial" w:hAnsi="Arial" w:cs="Arial"/>
          <w:sz w:val="28"/>
        </w:rPr>
        <w:t>4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255F5F" w:rsidRDefault="00255F5F" w:rsidP="00D75845">
      <w:pPr>
        <w:pStyle w:val="Nadpis5"/>
        <w:rPr>
          <w:rFonts w:ascii="Arial" w:hAnsi="Arial" w:cs="Arial"/>
          <w:sz w:val="22"/>
          <w:szCs w:val="22"/>
        </w:rPr>
      </w:pPr>
    </w:p>
    <w:p w:rsidR="00FB2785" w:rsidRPr="002C41D3" w:rsidRDefault="00FB2785" w:rsidP="00D75845">
      <w:pPr>
        <w:pStyle w:val="Nadpis5"/>
        <w:rPr>
          <w:rFonts w:ascii="Arial" w:hAnsi="Arial" w:cs="Arial"/>
          <w:szCs w:val="24"/>
        </w:rPr>
      </w:pPr>
      <w:r w:rsidRPr="002C41D3">
        <w:rPr>
          <w:rFonts w:ascii="Arial" w:hAnsi="Arial" w:cs="Arial"/>
          <w:szCs w:val="24"/>
        </w:rPr>
        <w:t xml:space="preserve">Zastupitelstvo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404D66" w:rsidRPr="00FE2926" w:rsidRDefault="00977733" w:rsidP="00FE29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5D315C" w:rsidRPr="00FE2926">
        <w:rPr>
          <w:rFonts w:ascii="Arial" w:hAnsi="Arial" w:cs="Arial"/>
          <w:b/>
          <w:sz w:val="22"/>
          <w:szCs w:val="22"/>
        </w:rPr>
        <w:t>/1</w:t>
      </w:r>
      <w:r w:rsidR="00404D66" w:rsidRPr="00FE2926">
        <w:rPr>
          <w:rFonts w:ascii="Arial" w:hAnsi="Arial" w:cs="Arial"/>
          <w:b/>
          <w:sz w:val="22"/>
          <w:szCs w:val="22"/>
        </w:rPr>
        <w:tab/>
      </w:r>
      <w:r w:rsidR="005D315C" w:rsidRPr="00FE2926">
        <w:rPr>
          <w:rFonts w:ascii="Arial" w:hAnsi="Arial" w:cs="Arial"/>
          <w:b/>
          <w:sz w:val="22"/>
          <w:szCs w:val="22"/>
        </w:rPr>
        <w:t>s</w:t>
      </w:r>
      <w:r w:rsidR="008801A2" w:rsidRPr="00FE2926">
        <w:rPr>
          <w:rFonts w:ascii="Arial" w:hAnsi="Arial" w:cs="Arial"/>
          <w:b/>
          <w:sz w:val="22"/>
          <w:szCs w:val="22"/>
        </w:rPr>
        <w:t>chválilo</w:t>
      </w:r>
      <w:r w:rsidR="005D315C" w:rsidRPr="00FE2926">
        <w:rPr>
          <w:rFonts w:ascii="Arial" w:hAnsi="Arial" w:cs="Arial"/>
          <w:b/>
          <w:sz w:val="22"/>
          <w:szCs w:val="22"/>
        </w:rPr>
        <w:t xml:space="preserve"> </w:t>
      </w:r>
      <w:r w:rsidR="00E556FC" w:rsidRPr="00FE2926">
        <w:rPr>
          <w:rFonts w:ascii="Arial" w:hAnsi="Arial" w:cs="Arial"/>
          <w:b/>
          <w:sz w:val="22"/>
          <w:szCs w:val="22"/>
        </w:rPr>
        <w:t xml:space="preserve"> </w:t>
      </w:r>
    </w:p>
    <w:p w:rsidR="00E556FC" w:rsidRPr="00FE2926" w:rsidRDefault="00E556FC" w:rsidP="00FE2926">
      <w:pPr>
        <w:ind w:firstLine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program </w:t>
      </w:r>
      <w:r w:rsidR="00977733">
        <w:rPr>
          <w:rFonts w:ascii="Arial" w:hAnsi="Arial" w:cs="Arial"/>
          <w:sz w:val="22"/>
          <w:szCs w:val="22"/>
        </w:rPr>
        <w:t>16</w:t>
      </w:r>
      <w:r w:rsidR="005D315C" w:rsidRPr="00FE2926">
        <w:rPr>
          <w:rFonts w:ascii="Arial" w:hAnsi="Arial" w:cs="Arial"/>
          <w:sz w:val="22"/>
          <w:szCs w:val="22"/>
        </w:rPr>
        <w:t>.</w:t>
      </w:r>
      <w:r w:rsidRPr="00FE2926">
        <w:rPr>
          <w:rFonts w:ascii="Arial" w:hAnsi="Arial" w:cs="Arial"/>
          <w:sz w:val="22"/>
          <w:szCs w:val="22"/>
        </w:rPr>
        <w:t xml:space="preserve"> zasedání zastupitelstva obce</w:t>
      </w:r>
      <w:r w:rsidRPr="00FE2926">
        <w:rPr>
          <w:rFonts w:ascii="Arial" w:hAnsi="Arial" w:cs="Arial"/>
          <w:b/>
          <w:sz w:val="22"/>
          <w:szCs w:val="22"/>
        </w:rPr>
        <w:t xml:space="preserve"> </w:t>
      </w:r>
      <w:r w:rsidR="00C306D7" w:rsidRPr="00FE2926">
        <w:rPr>
          <w:rFonts w:ascii="Arial" w:hAnsi="Arial" w:cs="Arial"/>
          <w:sz w:val="22"/>
          <w:szCs w:val="22"/>
        </w:rPr>
        <w:t xml:space="preserve">konaného dne </w:t>
      </w:r>
      <w:proofErr w:type="gramStart"/>
      <w:r w:rsidR="00977733">
        <w:rPr>
          <w:rFonts w:ascii="Arial" w:hAnsi="Arial" w:cs="Arial"/>
          <w:sz w:val="22"/>
          <w:szCs w:val="22"/>
        </w:rPr>
        <w:t>10</w:t>
      </w:r>
      <w:r w:rsidR="003E7DBA" w:rsidRPr="00FE2926">
        <w:rPr>
          <w:rFonts w:ascii="Arial" w:hAnsi="Arial" w:cs="Arial"/>
          <w:sz w:val="22"/>
          <w:szCs w:val="22"/>
        </w:rPr>
        <w:t>.</w:t>
      </w:r>
      <w:r w:rsidR="00977733">
        <w:rPr>
          <w:rFonts w:ascii="Arial" w:hAnsi="Arial" w:cs="Arial"/>
          <w:sz w:val="22"/>
          <w:szCs w:val="22"/>
        </w:rPr>
        <w:t>0</w:t>
      </w:r>
      <w:r w:rsidR="003E7DBA" w:rsidRPr="00FE2926">
        <w:rPr>
          <w:rFonts w:ascii="Arial" w:hAnsi="Arial" w:cs="Arial"/>
          <w:sz w:val="22"/>
          <w:szCs w:val="22"/>
        </w:rPr>
        <w:t>4</w:t>
      </w:r>
      <w:r w:rsidR="00C306D7" w:rsidRPr="00FE2926">
        <w:rPr>
          <w:rFonts w:ascii="Arial" w:hAnsi="Arial" w:cs="Arial"/>
          <w:sz w:val="22"/>
          <w:szCs w:val="22"/>
        </w:rPr>
        <w:t>.201</w:t>
      </w:r>
      <w:r w:rsidR="00977733">
        <w:rPr>
          <w:rFonts w:ascii="Arial" w:hAnsi="Arial" w:cs="Arial"/>
          <w:sz w:val="22"/>
          <w:szCs w:val="22"/>
        </w:rPr>
        <w:t>7</w:t>
      </w:r>
      <w:proofErr w:type="gramEnd"/>
    </w:p>
    <w:p w:rsidR="00E556FC" w:rsidRDefault="00E556FC" w:rsidP="00FE2926">
      <w:pPr>
        <w:rPr>
          <w:rFonts w:ascii="Arial" w:hAnsi="Arial" w:cs="Arial"/>
          <w:sz w:val="22"/>
          <w:szCs w:val="22"/>
        </w:rPr>
      </w:pPr>
    </w:p>
    <w:p w:rsidR="00FE2926" w:rsidRPr="00FE2926" w:rsidRDefault="00FE2926" w:rsidP="00FE2926">
      <w:pPr>
        <w:rPr>
          <w:rFonts w:ascii="Arial" w:hAnsi="Arial" w:cs="Arial"/>
          <w:sz w:val="22"/>
          <w:szCs w:val="22"/>
        </w:rPr>
      </w:pPr>
    </w:p>
    <w:p w:rsidR="00404D66" w:rsidRPr="00FE2926" w:rsidRDefault="00977733" w:rsidP="00FE29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5D315C" w:rsidRPr="00FE2926">
        <w:rPr>
          <w:rFonts w:ascii="Arial" w:hAnsi="Arial" w:cs="Arial"/>
          <w:b/>
          <w:sz w:val="22"/>
          <w:szCs w:val="22"/>
        </w:rPr>
        <w:t>/2</w:t>
      </w:r>
      <w:r w:rsidR="00D96728" w:rsidRPr="00FE2926">
        <w:rPr>
          <w:rFonts w:ascii="Arial" w:hAnsi="Arial" w:cs="Arial"/>
          <w:b/>
          <w:sz w:val="22"/>
          <w:szCs w:val="22"/>
        </w:rPr>
        <w:t xml:space="preserve">   </w:t>
      </w:r>
      <w:r w:rsidR="00255F5F" w:rsidRPr="00FE29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jmenovalo</w:t>
      </w:r>
      <w:r w:rsidR="002D003E" w:rsidRPr="00FE2926">
        <w:rPr>
          <w:rFonts w:ascii="Arial" w:hAnsi="Arial" w:cs="Arial"/>
          <w:b/>
          <w:sz w:val="22"/>
          <w:szCs w:val="22"/>
        </w:rPr>
        <w:t xml:space="preserve"> </w:t>
      </w:r>
    </w:p>
    <w:p w:rsidR="00FA4742" w:rsidRPr="00FE2926" w:rsidRDefault="009B6055" w:rsidP="00FE2926">
      <w:pPr>
        <w:ind w:firstLine="708"/>
        <w:rPr>
          <w:rFonts w:ascii="Arial" w:hAnsi="Arial" w:cs="Arial"/>
          <w:b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ověřovatele zápisu: pan</w:t>
      </w:r>
      <w:r w:rsidR="00DA2C92" w:rsidRPr="00FE2926">
        <w:rPr>
          <w:rFonts w:ascii="Arial" w:hAnsi="Arial" w:cs="Arial"/>
          <w:sz w:val="22"/>
          <w:szCs w:val="22"/>
        </w:rPr>
        <w:t xml:space="preserve">í </w:t>
      </w:r>
      <w:r w:rsidR="00977733">
        <w:rPr>
          <w:rFonts w:ascii="Arial" w:hAnsi="Arial" w:cs="Arial"/>
          <w:sz w:val="22"/>
          <w:szCs w:val="22"/>
        </w:rPr>
        <w:t>Ing.</w:t>
      </w:r>
      <w:r w:rsidR="003B2FDF" w:rsidRPr="00FE2926">
        <w:rPr>
          <w:rFonts w:ascii="Arial" w:hAnsi="Arial" w:cs="Arial"/>
          <w:sz w:val="22"/>
          <w:szCs w:val="22"/>
        </w:rPr>
        <w:t xml:space="preserve"> Martinu </w:t>
      </w:r>
      <w:proofErr w:type="spellStart"/>
      <w:r w:rsidR="003B2FDF" w:rsidRPr="00FE2926">
        <w:rPr>
          <w:rFonts w:ascii="Arial" w:hAnsi="Arial" w:cs="Arial"/>
          <w:sz w:val="22"/>
          <w:szCs w:val="22"/>
        </w:rPr>
        <w:t>Opachovou</w:t>
      </w:r>
      <w:proofErr w:type="spellEnd"/>
      <w:r w:rsidR="00924936" w:rsidRPr="00FE2926">
        <w:rPr>
          <w:rFonts w:ascii="Arial" w:hAnsi="Arial" w:cs="Arial"/>
          <w:sz w:val="22"/>
          <w:szCs w:val="22"/>
        </w:rPr>
        <w:t xml:space="preserve"> a </w:t>
      </w:r>
      <w:r w:rsidR="00977733">
        <w:rPr>
          <w:rFonts w:ascii="Arial" w:hAnsi="Arial" w:cs="Arial"/>
          <w:sz w:val="22"/>
          <w:szCs w:val="22"/>
        </w:rPr>
        <w:t>Ing. Bohuslava Kotase</w:t>
      </w:r>
    </w:p>
    <w:p w:rsidR="009B6055" w:rsidRPr="00FE2926" w:rsidRDefault="00404D66" w:rsidP="00FE2926">
      <w:pPr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ab/>
        <w:t xml:space="preserve">zapisovatelku: </w:t>
      </w:r>
      <w:r w:rsidR="00977733">
        <w:rPr>
          <w:rFonts w:ascii="Arial" w:hAnsi="Arial" w:cs="Arial"/>
          <w:sz w:val="22"/>
          <w:szCs w:val="22"/>
        </w:rPr>
        <w:t>Ing. Kateřinu Szotkowskou</w:t>
      </w:r>
    </w:p>
    <w:p w:rsidR="00FE2926" w:rsidRDefault="00FE2926" w:rsidP="00FE2926">
      <w:pPr>
        <w:rPr>
          <w:rFonts w:ascii="Arial" w:hAnsi="Arial" w:cs="Arial"/>
          <w:b/>
          <w:sz w:val="22"/>
          <w:szCs w:val="22"/>
        </w:rPr>
      </w:pPr>
    </w:p>
    <w:p w:rsidR="00924936" w:rsidRPr="00FE2926" w:rsidRDefault="00255F5F" w:rsidP="00FE2926">
      <w:pPr>
        <w:rPr>
          <w:rFonts w:ascii="Arial" w:hAnsi="Arial" w:cs="Arial"/>
          <w:b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ab/>
      </w:r>
    </w:p>
    <w:p w:rsidR="00924936" w:rsidRPr="00FE2926" w:rsidRDefault="00977733" w:rsidP="00FE2926">
      <w:pPr>
        <w:suppressAutoHyphens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16/3</w:t>
      </w:r>
      <w:r>
        <w:rPr>
          <w:rFonts w:ascii="Arial" w:hAnsi="Arial" w:cs="Arial"/>
          <w:b/>
          <w:sz w:val="22"/>
          <w:szCs w:val="22"/>
        </w:rPr>
        <w:tab/>
      </w:r>
      <w:r w:rsidR="00931556" w:rsidRPr="00FE2926">
        <w:rPr>
          <w:rFonts w:ascii="Arial" w:hAnsi="Arial" w:cs="Arial"/>
          <w:b/>
          <w:sz w:val="22"/>
          <w:szCs w:val="22"/>
        </w:rPr>
        <w:t>schválilo</w:t>
      </w:r>
    </w:p>
    <w:p w:rsidR="00C10810" w:rsidRPr="00C10810" w:rsidRDefault="003E7DBA" w:rsidP="00977733">
      <w:pPr>
        <w:ind w:left="709" w:hanging="709"/>
        <w:rPr>
          <w:rFonts w:ascii="Arial" w:hAnsi="Arial" w:cs="Arial"/>
          <w:bCs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          </w:t>
      </w:r>
      <w:r w:rsidR="00977733" w:rsidRPr="00977733">
        <w:rPr>
          <w:rFonts w:ascii="Arial" w:hAnsi="Arial" w:cs="Arial"/>
          <w:bCs/>
          <w:sz w:val="22"/>
          <w:szCs w:val="22"/>
        </w:rPr>
        <w:t>v souladu s § 84 odst. 2) písm. b) zákona č. 128/2000 Sb., o obcích, ve znění pozdějších předpisů, Závěrečný účet obce za rok 2016 včetně Zprávy o výsledku přezkoumání hospodaření obce Ropice za rok 2016 s vyjádřením souhlasu s celoročním hospodařením „bez výhrad“.</w:t>
      </w:r>
      <w:r w:rsidR="00C10810" w:rsidRPr="00C10810">
        <w:rPr>
          <w:rFonts w:ascii="Arial" w:hAnsi="Arial" w:cs="Arial"/>
          <w:bCs/>
          <w:sz w:val="22"/>
          <w:szCs w:val="22"/>
        </w:rPr>
        <w:t xml:space="preserve">“  </w:t>
      </w:r>
    </w:p>
    <w:p w:rsidR="00C10810" w:rsidRDefault="00C10810" w:rsidP="00C10810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="00C10810" w:rsidRPr="00C10810" w:rsidRDefault="00977733" w:rsidP="00C10810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16/4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10810" w:rsidRPr="00C10810">
        <w:rPr>
          <w:rFonts w:ascii="Arial" w:hAnsi="Arial" w:cs="Arial"/>
          <w:b/>
          <w:bCs/>
          <w:sz w:val="22"/>
          <w:szCs w:val="22"/>
        </w:rPr>
        <w:t xml:space="preserve">schválilo </w:t>
      </w:r>
    </w:p>
    <w:p w:rsidR="00C10810" w:rsidRDefault="00977733" w:rsidP="00C10810">
      <w:pPr>
        <w:ind w:left="709" w:hanging="1"/>
        <w:rPr>
          <w:rFonts w:ascii="Arial" w:hAnsi="Arial" w:cs="Arial"/>
          <w:b/>
          <w:bCs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Výroční zprávu o výsledku hospodaření příspěvkové organizace ZŠ a MŠ Ropice za rok 2016 a převedení hospodářského výsledku ve výši 112.762,20 Kč do rezervního fondu</w:t>
      </w:r>
      <w:r w:rsidR="00C10810">
        <w:rPr>
          <w:rFonts w:ascii="Arial" w:hAnsi="Arial" w:cs="Arial"/>
          <w:bCs/>
          <w:sz w:val="22"/>
          <w:szCs w:val="22"/>
        </w:rPr>
        <w:t>.</w:t>
      </w:r>
    </w:p>
    <w:p w:rsidR="00C763AE" w:rsidRDefault="00C763AE" w:rsidP="00FE2926">
      <w:pPr>
        <w:rPr>
          <w:rFonts w:ascii="Arial" w:hAnsi="Arial" w:cs="Arial"/>
          <w:sz w:val="22"/>
          <w:szCs w:val="22"/>
        </w:rPr>
      </w:pPr>
    </w:p>
    <w:p w:rsidR="00FE2926" w:rsidRPr="00FE2926" w:rsidRDefault="00FE2926" w:rsidP="00FE2926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3B2FDF" w:rsidRPr="00FE2926" w:rsidRDefault="00977733" w:rsidP="00FE2926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3B2FDF" w:rsidRPr="00FE2926">
        <w:rPr>
          <w:rFonts w:ascii="Arial" w:hAnsi="Arial" w:cs="Arial"/>
          <w:b/>
          <w:sz w:val="22"/>
          <w:szCs w:val="22"/>
        </w:rPr>
        <w:t>/5</w:t>
      </w:r>
      <w:r w:rsidR="003B2FDF" w:rsidRPr="00FE2926">
        <w:rPr>
          <w:rFonts w:ascii="Arial" w:hAnsi="Arial" w:cs="Arial"/>
          <w:b/>
          <w:sz w:val="22"/>
          <w:szCs w:val="22"/>
        </w:rPr>
        <w:tab/>
      </w:r>
      <w:r w:rsidR="00924936" w:rsidRPr="00FE2926">
        <w:rPr>
          <w:rFonts w:ascii="Arial" w:hAnsi="Arial" w:cs="Arial"/>
          <w:b/>
          <w:sz w:val="22"/>
          <w:szCs w:val="22"/>
        </w:rPr>
        <w:t>schvá</w:t>
      </w:r>
      <w:r w:rsidR="003B2FDF" w:rsidRPr="00FE2926">
        <w:rPr>
          <w:rFonts w:ascii="Arial" w:hAnsi="Arial" w:cs="Arial"/>
          <w:b/>
          <w:sz w:val="22"/>
          <w:szCs w:val="22"/>
        </w:rPr>
        <w:t>lilo</w:t>
      </w:r>
    </w:p>
    <w:p w:rsidR="00E613E0" w:rsidRPr="00FE2926" w:rsidRDefault="00E613E0" w:rsidP="00FE2926">
      <w:pPr>
        <w:ind w:left="708" w:hanging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 xml:space="preserve">            </w:t>
      </w:r>
      <w:r w:rsidR="00977733" w:rsidRPr="00977733">
        <w:rPr>
          <w:rFonts w:ascii="Arial" w:hAnsi="Arial" w:cs="Arial"/>
          <w:sz w:val="22"/>
          <w:szCs w:val="22"/>
        </w:rPr>
        <w:t>v souladu s § 84, odst. 2 písm. b) zákona č. 128/2000 Sb. o obcích, ve znění pozdějších předpisů a zákonem č. 250/2000 Sb. o rozpočtových pravidlech v platném znění účetní závěrku za rok 2016.</w:t>
      </w:r>
    </w:p>
    <w:p w:rsidR="00E613E0" w:rsidRDefault="00E613E0" w:rsidP="00FE2926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FE2926" w:rsidRPr="00FE2926" w:rsidRDefault="00FE2926" w:rsidP="00FE2926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924936" w:rsidRPr="00FE2926" w:rsidRDefault="00977733" w:rsidP="00FE2926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783BF6" w:rsidRPr="00FE2926">
        <w:rPr>
          <w:rFonts w:ascii="Arial" w:hAnsi="Arial" w:cs="Arial"/>
          <w:b/>
          <w:sz w:val="22"/>
          <w:szCs w:val="22"/>
        </w:rPr>
        <w:t>/6</w:t>
      </w:r>
      <w:r w:rsidR="00783BF6"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BF157C" w:rsidRPr="00FE2926" w:rsidRDefault="00977733" w:rsidP="00977733">
      <w:pPr>
        <w:ind w:left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zhotovitele zakázky „Rekonstrukce budovy obecního úřadu Ropice </w:t>
      </w:r>
      <w:proofErr w:type="gramStart"/>
      <w:r w:rsidRPr="00977733">
        <w:rPr>
          <w:rFonts w:ascii="Arial" w:hAnsi="Arial" w:cs="Arial"/>
          <w:sz w:val="22"/>
          <w:szCs w:val="22"/>
        </w:rPr>
        <w:t>č.p.</w:t>
      </w:r>
      <w:proofErr w:type="gramEnd"/>
      <w:r w:rsidRPr="00977733">
        <w:rPr>
          <w:rFonts w:ascii="Arial" w:hAnsi="Arial" w:cs="Arial"/>
          <w:sz w:val="22"/>
          <w:szCs w:val="22"/>
        </w:rPr>
        <w:t xml:space="preserve"> 110“, a to firmu DAV, a.s., Zengrova 510/19, 703 00 Ostrava – Vítkovice. Zároveň schvaluje uzavření Smlouvy o dílo s vítězným uchazečem</w:t>
      </w:r>
      <w:r w:rsidR="00BF157C" w:rsidRPr="00FE2926">
        <w:rPr>
          <w:rFonts w:ascii="Arial" w:hAnsi="Arial" w:cs="Arial"/>
          <w:sz w:val="22"/>
          <w:szCs w:val="22"/>
        </w:rPr>
        <w:t>.</w:t>
      </w:r>
    </w:p>
    <w:p w:rsidR="00783BF6" w:rsidRDefault="00783BF6" w:rsidP="00FE2926">
      <w:pPr>
        <w:ind w:left="709" w:hanging="1"/>
        <w:rPr>
          <w:rFonts w:ascii="Arial" w:hAnsi="Arial" w:cs="Arial"/>
          <w:b/>
          <w:sz w:val="22"/>
          <w:szCs w:val="22"/>
        </w:rPr>
      </w:pPr>
    </w:p>
    <w:p w:rsidR="00FE2926" w:rsidRPr="00FE2926" w:rsidRDefault="00FE2926" w:rsidP="00FE2926">
      <w:pPr>
        <w:ind w:left="709" w:hanging="1"/>
        <w:rPr>
          <w:rFonts w:ascii="Arial" w:hAnsi="Arial" w:cs="Arial"/>
          <w:b/>
          <w:sz w:val="22"/>
          <w:szCs w:val="22"/>
        </w:rPr>
      </w:pPr>
    </w:p>
    <w:p w:rsidR="00C763AE" w:rsidRPr="00FE2926" w:rsidRDefault="00977733" w:rsidP="00FE29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783BF6" w:rsidRPr="00FE2926">
        <w:rPr>
          <w:rFonts w:ascii="Arial" w:hAnsi="Arial" w:cs="Arial"/>
          <w:b/>
          <w:sz w:val="22"/>
          <w:szCs w:val="22"/>
        </w:rPr>
        <w:t>/7</w:t>
      </w:r>
      <w:r w:rsidR="00783BF6"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977733" w:rsidRDefault="00977733" w:rsidP="00977733">
      <w:pPr>
        <w:ind w:left="705"/>
        <w:rPr>
          <w:rFonts w:ascii="Arial" w:hAnsi="Arial" w:cs="Arial"/>
          <w:bCs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 xml:space="preserve">poskytnutí dotace TJ Sokol Ropice, </w:t>
      </w:r>
      <w:proofErr w:type="spellStart"/>
      <w:proofErr w:type="gramStart"/>
      <w:r w:rsidRPr="00977733">
        <w:rPr>
          <w:rFonts w:ascii="Arial" w:hAnsi="Arial" w:cs="Arial"/>
          <w:bCs/>
          <w:sz w:val="22"/>
          <w:szCs w:val="22"/>
        </w:rPr>
        <w:t>o.s</w:t>
      </w:r>
      <w:proofErr w:type="spellEnd"/>
      <w:r w:rsidRPr="00977733">
        <w:rPr>
          <w:rFonts w:ascii="Arial" w:hAnsi="Arial" w:cs="Arial"/>
          <w:bCs/>
          <w:sz w:val="22"/>
          <w:szCs w:val="22"/>
        </w:rPr>
        <w:t>.</w:t>
      </w:r>
      <w:proofErr w:type="gramEnd"/>
      <w:r w:rsidRPr="00977733">
        <w:rPr>
          <w:rFonts w:ascii="Arial" w:hAnsi="Arial" w:cs="Arial"/>
          <w:bCs/>
          <w:sz w:val="22"/>
          <w:szCs w:val="22"/>
        </w:rPr>
        <w:t xml:space="preserve"> ve výši 200 000 Kč. Dále schvaluje uzavření veřejnoprávní smlouvy o poskytnutí dotace a 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0089" w:rsidRDefault="00977733" w:rsidP="00977733">
      <w:pPr>
        <w:ind w:left="705"/>
        <w:rPr>
          <w:rFonts w:ascii="Arial" w:hAnsi="Arial" w:cs="Arial"/>
          <w:bCs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smlouvy.</w:t>
      </w:r>
    </w:p>
    <w:p w:rsidR="00977733" w:rsidRPr="00FE2926" w:rsidRDefault="00977733" w:rsidP="00977733">
      <w:pPr>
        <w:ind w:left="705"/>
        <w:rPr>
          <w:rFonts w:ascii="Arial" w:hAnsi="Arial" w:cs="Arial"/>
          <w:sz w:val="22"/>
          <w:szCs w:val="22"/>
        </w:rPr>
      </w:pPr>
    </w:p>
    <w:p w:rsidR="00D02259" w:rsidRPr="00D02259" w:rsidRDefault="00977733" w:rsidP="00977733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730089" w:rsidRPr="00FE2926">
        <w:rPr>
          <w:rFonts w:ascii="Arial" w:hAnsi="Arial" w:cs="Arial"/>
          <w:b/>
          <w:sz w:val="22"/>
          <w:szCs w:val="22"/>
        </w:rPr>
        <w:t>/8</w:t>
      </w:r>
      <w:r w:rsidR="00730089" w:rsidRPr="00FE2926">
        <w:rPr>
          <w:rFonts w:ascii="Arial" w:hAnsi="Arial" w:cs="Arial"/>
          <w:b/>
          <w:sz w:val="22"/>
          <w:szCs w:val="22"/>
        </w:rPr>
        <w:tab/>
      </w:r>
      <w:r w:rsidR="00D02259">
        <w:rPr>
          <w:rFonts w:ascii="Arial" w:hAnsi="Arial" w:cs="Arial"/>
          <w:b/>
          <w:sz w:val="22"/>
          <w:szCs w:val="22"/>
        </w:rPr>
        <w:t>schválilo</w:t>
      </w:r>
    </w:p>
    <w:p w:rsidR="004852CD" w:rsidRPr="00977733" w:rsidRDefault="00977733" w:rsidP="00D02259">
      <w:pPr>
        <w:ind w:left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poskytnutí dotace FARNÍ SBOR SLEZSKÉ CÍRKVE EVANGELICKÉ </w:t>
      </w:r>
      <w:proofErr w:type="spellStart"/>
      <w:proofErr w:type="gramStart"/>
      <w:r w:rsidRPr="00977733">
        <w:rPr>
          <w:rFonts w:ascii="Arial" w:hAnsi="Arial" w:cs="Arial"/>
          <w:sz w:val="22"/>
          <w:szCs w:val="22"/>
        </w:rPr>
        <w:t>a.v</w:t>
      </w:r>
      <w:proofErr w:type="spellEnd"/>
      <w:r w:rsidRPr="00977733">
        <w:rPr>
          <w:rFonts w:ascii="Arial" w:hAnsi="Arial" w:cs="Arial"/>
          <w:sz w:val="22"/>
          <w:szCs w:val="22"/>
        </w:rPr>
        <w:t>.</w:t>
      </w:r>
      <w:proofErr w:type="gramEnd"/>
      <w:r w:rsidRPr="00977733">
        <w:rPr>
          <w:rFonts w:ascii="Arial" w:hAnsi="Arial" w:cs="Arial"/>
          <w:sz w:val="22"/>
          <w:szCs w:val="22"/>
        </w:rPr>
        <w:t xml:space="preserve"> v Českém Těšíně ve výši 200 000 Kč. Dále schvaluje uzavření veřejnoprávní smlouvy o poskytnutí dotace a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E2926" w:rsidRDefault="00977733" w:rsidP="00977733">
      <w:pPr>
        <w:ind w:firstLine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lastRenderedPageBreak/>
        <w:t>starostku podpisem této smlouvy</w:t>
      </w:r>
      <w:r>
        <w:rPr>
          <w:rFonts w:ascii="Arial" w:hAnsi="Arial" w:cs="Arial"/>
          <w:bCs/>
          <w:sz w:val="22"/>
          <w:szCs w:val="22"/>
        </w:rPr>
        <w:t>.</w:t>
      </w:r>
    </w:p>
    <w:p w:rsidR="00730089" w:rsidRPr="00FE2926" w:rsidRDefault="00730089" w:rsidP="00FE2926">
      <w:pPr>
        <w:ind w:left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924936" w:rsidRPr="00FE2926" w:rsidRDefault="00977733" w:rsidP="00FE29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730089" w:rsidRPr="00FE2926">
        <w:rPr>
          <w:rFonts w:ascii="Arial" w:hAnsi="Arial" w:cs="Arial"/>
          <w:b/>
          <w:sz w:val="22"/>
          <w:szCs w:val="22"/>
        </w:rPr>
        <w:t>/9</w:t>
      </w:r>
      <w:r w:rsidR="00730089"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1767D7" w:rsidRPr="00977733" w:rsidRDefault="00977733" w:rsidP="00FE2926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>poskytnutí dotace Obecně prospěšné společnosti Sv. Josefa na dofinancování provozních nákladů ve výši 70 000 Kč. Dále schvaluje uzavření veřejnoprávní smlouvy o poskytnutí dotace</w:t>
      </w:r>
      <w:r w:rsidR="00FE2926" w:rsidRPr="0097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4936" w:rsidRPr="00742D9A" w:rsidRDefault="00977733" w:rsidP="00977733">
      <w:pPr>
        <w:ind w:firstLine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smlouvy.</w:t>
      </w:r>
      <w:r w:rsidR="004852CD" w:rsidRPr="00FE2926">
        <w:rPr>
          <w:rFonts w:ascii="Arial" w:hAnsi="Arial" w:cs="Arial"/>
          <w:sz w:val="22"/>
          <w:szCs w:val="22"/>
        </w:rPr>
        <w:t xml:space="preserve"> </w:t>
      </w:r>
    </w:p>
    <w:p w:rsidR="00977733" w:rsidRDefault="00977733" w:rsidP="00FE292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77733" w:rsidRPr="00FE2926" w:rsidRDefault="00977733" w:rsidP="009777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16/10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977733" w:rsidRPr="00977733" w:rsidRDefault="00977733" w:rsidP="00977733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poskytnutí dotace paní Alžbětě </w:t>
      </w:r>
      <w:proofErr w:type="spellStart"/>
      <w:r w:rsidRPr="00977733">
        <w:rPr>
          <w:rFonts w:ascii="Arial" w:hAnsi="Arial" w:cs="Arial"/>
          <w:sz w:val="22"/>
          <w:szCs w:val="22"/>
        </w:rPr>
        <w:t>Szkanderové</w:t>
      </w:r>
      <w:proofErr w:type="spellEnd"/>
      <w:r w:rsidRPr="00977733">
        <w:rPr>
          <w:rFonts w:ascii="Arial" w:hAnsi="Arial" w:cs="Arial"/>
          <w:sz w:val="22"/>
          <w:szCs w:val="22"/>
        </w:rPr>
        <w:t xml:space="preserve"> ve výši 6 600 Kč. Dále schvaluje uzavření veřejnoprávní smlouvy o poskytnutí dotace </w:t>
      </w:r>
      <w:r>
        <w:rPr>
          <w:rFonts w:ascii="Arial" w:hAnsi="Arial" w:cs="Arial"/>
          <w:sz w:val="22"/>
          <w:szCs w:val="22"/>
        </w:rPr>
        <w:t>a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7733" w:rsidRPr="00742D9A" w:rsidRDefault="00977733" w:rsidP="00977733">
      <w:pPr>
        <w:ind w:firstLine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smlouvy.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742D9A" w:rsidRDefault="00742D9A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742D9A" w:rsidRDefault="00742D9A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Pr="00FE2926" w:rsidRDefault="00977733" w:rsidP="009777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16/11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977733" w:rsidRPr="00977733" w:rsidRDefault="00977733" w:rsidP="00977733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poskytnutí dotace CSELESTA, </w:t>
      </w:r>
      <w:proofErr w:type="spellStart"/>
      <w:proofErr w:type="gramStart"/>
      <w:r w:rsidRPr="00977733">
        <w:rPr>
          <w:rFonts w:ascii="Arial" w:hAnsi="Arial" w:cs="Arial"/>
          <w:sz w:val="22"/>
          <w:szCs w:val="22"/>
        </w:rPr>
        <w:t>o.s</w:t>
      </w:r>
      <w:proofErr w:type="spellEnd"/>
      <w:r w:rsidRPr="00977733">
        <w:rPr>
          <w:rFonts w:ascii="Arial" w:hAnsi="Arial" w:cs="Arial"/>
          <w:sz w:val="22"/>
          <w:szCs w:val="22"/>
        </w:rPr>
        <w:t>.</w:t>
      </w:r>
      <w:proofErr w:type="gramEnd"/>
      <w:r w:rsidRPr="00977733">
        <w:rPr>
          <w:rFonts w:ascii="Arial" w:hAnsi="Arial" w:cs="Arial"/>
          <w:sz w:val="22"/>
          <w:szCs w:val="22"/>
        </w:rPr>
        <w:t xml:space="preserve"> na letní tábor pro děti ve výši 40 000 Kč. Dále schvaluje uzavření veřejnoprávní smlouvy o poskytnutí dotace </w:t>
      </w:r>
      <w:r>
        <w:rPr>
          <w:rFonts w:ascii="Arial" w:hAnsi="Arial" w:cs="Arial"/>
          <w:sz w:val="22"/>
          <w:szCs w:val="22"/>
        </w:rPr>
        <w:t>a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7733" w:rsidRPr="00742D9A" w:rsidRDefault="00977733" w:rsidP="00977733">
      <w:pPr>
        <w:ind w:firstLine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smlouvy.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742D9A" w:rsidRDefault="00742D9A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Pr="00FE2926" w:rsidRDefault="00977733" w:rsidP="009777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16/12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977733" w:rsidRPr="00977733" w:rsidRDefault="00977733" w:rsidP="00977733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poskytnutí dotace „Stáji M“ v Ropici ve výši 32 000 Kč. Dále schvaluje uzavření veřejnoprávní smlouvy o poskytnutí dotace </w:t>
      </w:r>
      <w:r>
        <w:rPr>
          <w:rFonts w:ascii="Arial" w:hAnsi="Arial" w:cs="Arial"/>
          <w:sz w:val="22"/>
          <w:szCs w:val="22"/>
        </w:rPr>
        <w:t>a</w:t>
      </w:r>
    </w:p>
    <w:p w:rsidR="00977733" w:rsidRPr="00977733" w:rsidRDefault="00977733" w:rsidP="00977733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7733" w:rsidRPr="00742D9A" w:rsidRDefault="00977733" w:rsidP="00977733">
      <w:pPr>
        <w:ind w:firstLine="705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smlouvy.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Pr="00FE2926" w:rsidRDefault="00977733" w:rsidP="009777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16/13</w:t>
      </w:r>
      <w:r w:rsidRPr="00FE29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ne</w:t>
      </w:r>
      <w:r w:rsidRPr="00FE2926">
        <w:rPr>
          <w:rFonts w:ascii="Arial" w:hAnsi="Arial" w:cs="Arial"/>
          <w:b/>
          <w:sz w:val="22"/>
          <w:szCs w:val="22"/>
        </w:rPr>
        <w:t>schválilo</w:t>
      </w:r>
    </w:p>
    <w:p w:rsidR="00977733" w:rsidRDefault="00977733" w:rsidP="00977733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poskytnutí dotace SRPŠ a MACIERZ SZKOLNA při ZŠ a MŠ </w:t>
      </w:r>
      <w:proofErr w:type="gramStart"/>
      <w:r w:rsidRPr="00977733">
        <w:rPr>
          <w:rFonts w:ascii="Arial" w:hAnsi="Arial" w:cs="Arial"/>
          <w:sz w:val="22"/>
          <w:szCs w:val="22"/>
        </w:rPr>
        <w:t xml:space="preserve">Ropice </w:t>
      </w:r>
      <w:proofErr w:type="spellStart"/>
      <w:r w:rsidRPr="00977733">
        <w:rPr>
          <w:rFonts w:ascii="Arial" w:hAnsi="Arial" w:cs="Arial"/>
          <w:sz w:val="22"/>
          <w:szCs w:val="22"/>
        </w:rPr>
        <w:t>z.s</w:t>
      </w:r>
      <w:proofErr w:type="spellEnd"/>
      <w:r w:rsidRPr="00977733">
        <w:rPr>
          <w:rFonts w:ascii="Arial" w:hAnsi="Arial" w:cs="Arial"/>
          <w:sz w:val="22"/>
          <w:szCs w:val="22"/>
        </w:rPr>
        <w:t>.</w:t>
      </w:r>
      <w:proofErr w:type="gramEnd"/>
      <w:r w:rsidRPr="00977733">
        <w:rPr>
          <w:rFonts w:ascii="Arial" w:hAnsi="Arial" w:cs="Arial"/>
          <w:sz w:val="22"/>
          <w:szCs w:val="22"/>
        </w:rPr>
        <w:t xml:space="preserve"> </w:t>
      </w:r>
    </w:p>
    <w:p w:rsidR="00977733" w:rsidRPr="00977733" w:rsidRDefault="00977733" w:rsidP="00977733">
      <w:pPr>
        <w:ind w:left="708"/>
        <w:rPr>
          <w:rFonts w:ascii="Arial" w:hAnsi="Arial" w:cs="Arial"/>
          <w:b/>
          <w:sz w:val="22"/>
          <w:szCs w:val="22"/>
        </w:rPr>
      </w:pPr>
      <w:r w:rsidRPr="00977733">
        <w:rPr>
          <w:rFonts w:ascii="Arial" w:hAnsi="Arial" w:cs="Arial"/>
          <w:b/>
          <w:sz w:val="22"/>
          <w:szCs w:val="22"/>
        </w:rPr>
        <w:t>schválilo</w:t>
      </w:r>
    </w:p>
    <w:p w:rsidR="00977733" w:rsidRPr="00977733" w:rsidRDefault="00977733" w:rsidP="00977733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sz w:val="22"/>
          <w:szCs w:val="22"/>
        </w:rPr>
        <w:t xml:space="preserve">navýšení příspěvku Základní škole a Mateřské škole Ropice, </w:t>
      </w:r>
      <w:proofErr w:type="spellStart"/>
      <w:proofErr w:type="gramStart"/>
      <w:r w:rsidRPr="00977733">
        <w:rPr>
          <w:rFonts w:ascii="Arial" w:hAnsi="Arial" w:cs="Arial"/>
          <w:sz w:val="22"/>
          <w:szCs w:val="22"/>
        </w:rPr>
        <w:t>p.o</w:t>
      </w:r>
      <w:proofErr w:type="spellEnd"/>
      <w:r w:rsidRPr="00977733">
        <w:rPr>
          <w:rFonts w:ascii="Arial" w:hAnsi="Arial" w:cs="Arial"/>
          <w:sz w:val="22"/>
          <w:szCs w:val="22"/>
        </w:rPr>
        <w:t>.</w:t>
      </w:r>
      <w:proofErr w:type="gramEnd"/>
      <w:r w:rsidRPr="00977733">
        <w:rPr>
          <w:rFonts w:ascii="Arial" w:hAnsi="Arial" w:cs="Arial"/>
          <w:sz w:val="22"/>
          <w:szCs w:val="22"/>
        </w:rPr>
        <w:t xml:space="preserve"> o 11 000 Kč za účelem pořízení přenosného systému </w:t>
      </w:r>
      <w:proofErr w:type="spellStart"/>
      <w:r w:rsidRPr="00977733">
        <w:rPr>
          <w:rFonts w:ascii="Arial" w:hAnsi="Arial" w:cs="Arial"/>
          <w:sz w:val="22"/>
          <w:szCs w:val="22"/>
        </w:rPr>
        <w:t>Skytec</w:t>
      </w:r>
      <w:proofErr w:type="spellEnd"/>
      <w:r w:rsidRPr="00977733">
        <w:rPr>
          <w:rFonts w:ascii="Arial" w:hAnsi="Arial" w:cs="Arial"/>
          <w:sz w:val="22"/>
          <w:szCs w:val="22"/>
        </w:rPr>
        <w:t xml:space="preserve">. 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Pr="00FE2926" w:rsidRDefault="00977733" w:rsidP="00977733">
      <w:pPr>
        <w:suppressAutoHyphens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16/14</w:t>
      </w:r>
      <w:r>
        <w:rPr>
          <w:rFonts w:ascii="Arial" w:hAnsi="Arial" w:cs="Arial"/>
          <w:b/>
          <w:sz w:val="22"/>
          <w:szCs w:val="22"/>
        </w:rPr>
        <w:tab/>
      </w:r>
      <w:r w:rsidR="00F82F1E">
        <w:rPr>
          <w:rFonts w:ascii="Arial" w:hAnsi="Arial" w:cs="Arial"/>
          <w:b/>
          <w:sz w:val="22"/>
          <w:szCs w:val="22"/>
        </w:rPr>
        <w:t>vzalo</w:t>
      </w:r>
      <w:r>
        <w:rPr>
          <w:rFonts w:ascii="Arial" w:hAnsi="Arial" w:cs="Arial"/>
          <w:b/>
          <w:sz w:val="22"/>
          <w:szCs w:val="22"/>
        </w:rPr>
        <w:t xml:space="preserve"> na vědomí</w:t>
      </w:r>
    </w:p>
    <w:p w:rsidR="00F82F1E" w:rsidRDefault="00977733" w:rsidP="00F82F1E">
      <w:pPr>
        <w:ind w:left="709" w:hanging="709"/>
        <w:rPr>
          <w:rFonts w:ascii="Arial" w:hAnsi="Arial" w:cs="Arial"/>
          <w:bCs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          </w:t>
      </w:r>
      <w:r w:rsidR="00F82F1E" w:rsidRPr="00F82F1E">
        <w:rPr>
          <w:rFonts w:ascii="Arial" w:hAnsi="Arial" w:cs="Arial"/>
          <w:bCs/>
          <w:sz w:val="22"/>
          <w:szCs w:val="22"/>
        </w:rPr>
        <w:t xml:space="preserve">III. rozpočtové opatření a </w:t>
      </w:r>
    </w:p>
    <w:p w:rsidR="00F82F1E" w:rsidRPr="00F82F1E" w:rsidRDefault="00F82F1E" w:rsidP="00F82F1E">
      <w:pPr>
        <w:ind w:left="709" w:hanging="1"/>
        <w:rPr>
          <w:rFonts w:ascii="Arial" w:hAnsi="Arial" w:cs="Arial"/>
          <w:b/>
          <w:bCs/>
          <w:sz w:val="22"/>
          <w:szCs w:val="22"/>
        </w:rPr>
      </w:pPr>
      <w:r w:rsidRPr="00F82F1E">
        <w:rPr>
          <w:rFonts w:ascii="Arial" w:hAnsi="Arial" w:cs="Arial"/>
          <w:b/>
          <w:bCs/>
          <w:sz w:val="22"/>
          <w:szCs w:val="22"/>
        </w:rPr>
        <w:t>schválilo</w:t>
      </w:r>
    </w:p>
    <w:p w:rsidR="00977733" w:rsidRPr="00977733" w:rsidRDefault="00F82F1E" w:rsidP="00F82F1E">
      <w:pPr>
        <w:ind w:left="709" w:hanging="1"/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Cs/>
          <w:sz w:val="22"/>
          <w:szCs w:val="22"/>
        </w:rPr>
        <w:t>IV. rozpočtové opatření – viz příloha č. 1.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Pr="00FE2926" w:rsidRDefault="00F82F1E" w:rsidP="00F82F1E">
      <w:pPr>
        <w:suppressAutoHyphens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16/15</w:t>
      </w:r>
      <w:r>
        <w:rPr>
          <w:rFonts w:ascii="Arial" w:hAnsi="Arial" w:cs="Arial"/>
          <w:b/>
          <w:sz w:val="22"/>
          <w:szCs w:val="22"/>
        </w:rPr>
        <w:tab/>
      </w:r>
      <w:r w:rsidRPr="00FE2926">
        <w:rPr>
          <w:rFonts w:ascii="Arial" w:hAnsi="Arial" w:cs="Arial"/>
          <w:b/>
          <w:sz w:val="22"/>
          <w:szCs w:val="22"/>
        </w:rPr>
        <w:t>schválilo</w:t>
      </w:r>
    </w:p>
    <w:p w:rsidR="00F82F1E" w:rsidRPr="00F82F1E" w:rsidRDefault="00F82F1E" w:rsidP="00F82F1E">
      <w:pPr>
        <w:ind w:left="709" w:hanging="709"/>
        <w:rPr>
          <w:rFonts w:ascii="Arial" w:hAnsi="Arial" w:cs="Arial"/>
          <w:bCs/>
          <w:sz w:val="22"/>
          <w:szCs w:val="22"/>
          <w:u w:val="single"/>
        </w:rPr>
      </w:pPr>
      <w:r w:rsidRPr="00FE2926">
        <w:rPr>
          <w:rFonts w:ascii="Arial" w:hAnsi="Arial" w:cs="Arial"/>
          <w:sz w:val="22"/>
          <w:szCs w:val="22"/>
        </w:rPr>
        <w:t xml:space="preserve">           </w:t>
      </w:r>
      <w:r w:rsidRPr="00F82F1E">
        <w:rPr>
          <w:rFonts w:ascii="Arial" w:hAnsi="Arial" w:cs="Arial"/>
          <w:bCs/>
          <w:sz w:val="22"/>
          <w:szCs w:val="22"/>
        </w:rPr>
        <w:t xml:space="preserve">změnu znění článku 7 navrhované obecně závazné vyhlášky obce Ropice č. 1/2017. </w:t>
      </w:r>
      <w:r w:rsidRPr="00F82F1E">
        <w:rPr>
          <w:rFonts w:ascii="Arial" w:hAnsi="Arial" w:cs="Arial"/>
          <w:bCs/>
          <w:sz w:val="22"/>
          <w:szCs w:val="22"/>
          <w:u w:val="single"/>
        </w:rPr>
        <w:t>Nové znění článku 7:</w:t>
      </w:r>
    </w:p>
    <w:p w:rsidR="00F82F1E" w:rsidRPr="00C10810" w:rsidRDefault="00F82F1E" w:rsidP="00F82F1E">
      <w:pPr>
        <w:ind w:left="709" w:hanging="1"/>
        <w:rPr>
          <w:rFonts w:ascii="Arial" w:hAnsi="Arial" w:cs="Arial"/>
          <w:bCs/>
          <w:sz w:val="22"/>
          <w:szCs w:val="22"/>
        </w:rPr>
      </w:pPr>
      <w:r w:rsidRPr="00F82F1E">
        <w:rPr>
          <w:rFonts w:ascii="Arial" w:hAnsi="Arial" w:cs="Arial"/>
          <w:bCs/>
          <w:sz w:val="22"/>
          <w:szCs w:val="22"/>
        </w:rPr>
        <w:t>Každý je povinen zdržet se o nedělích a státem uznaných dnech pracovního klidu veškerých prací spojených s používáním strojů, přístrojů a zařízení způsobujících hluk, zejména sekaček na trávu, křovinořezů, kotoučových a motorových pil a úhlových brusek, apod.</w:t>
      </w:r>
      <w:r w:rsidRPr="00C10810">
        <w:rPr>
          <w:rFonts w:ascii="Arial" w:hAnsi="Arial" w:cs="Arial"/>
          <w:bCs/>
          <w:sz w:val="22"/>
          <w:szCs w:val="22"/>
        </w:rPr>
        <w:t xml:space="preserve">  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Pr="00FE2926" w:rsidRDefault="00F82F1E" w:rsidP="00F82F1E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16/16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F82F1E" w:rsidRPr="00FE2926" w:rsidRDefault="00F82F1E" w:rsidP="00F82F1E">
      <w:pPr>
        <w:ind w:left="708" w:hanging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 xml:space="preserve">            </w:t>
      </w:r>
      <w:r w:rsidRPr="00F82F1E">
        <w:rPr>
          <w:rFonts w:ascii="Arial" w:hAnsi="Arial" w:cs="Arial"/>
          <w:sz w:val="22"/>
          <w:szCs w:val="22"/>
        </w:rPr>
        <w:t>obecně závaznou vyhlášku obce Ropice č. 1/2017 regulující noční klid a hlučné činnosti se schválenou změnou v článku č. 7.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Default="00F82F1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Pr="00FE2926" w:rsidRDefault="00F82F1E" w:rsidP="00F82F1E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16/17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F82F1E" w:rsidRDefault="00F82F1E" w:rsidP="00F82F1E">
      <w:pPr>
        <w:ind w:left="708" w:hanging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lastRenderedPageBreak/>
        <w:t xml:space="preserve">            </w:t>
      </w:r>
      <w:r w:rsidRPr="00F82F1E">
        <w:rPr>
          <w:rFonts w:ascii="Arial" w:hAnsi="Arial" w:cs="Arial"/>
          <w:sz w:val="22"/>
          <w:szCs w:val="22"/>
        </w:rPr>
        <w:t xml:space="preserve">bezúplatný převod pozemku č. 677/1 o výměře 659 m2 od Zemědělského podniku Razová, státní podnik v likvidaci. </w:t>
      </w:r>
    </w:p>
    <w:p w:rsidR="00F82F1E" w:rsidRDefault="00F82F1E" w:rsidP="00F82F1E">
      <w:pPr>
        <w:ind w:left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>schválilo</w:t>
      </w:r>
      <w:r w:rsidRPr="00F82F1E">
        <w:rPr>
          <w:rFonts w:ascii="Arial" w:hAnsi="Arial" w:cs="Arial"/>
          <w:sz w:val="22"/>
          <w:szCs w:val="22"/>
        </w:rPr>
        <w:t xml:space="preserve"> </w:t>
      </w:r>
    </w:p>
    <w:p w:rsidR="00F82F1E" w:rsidRDefault="00F82F1E" w:rsidP="00F82F1E">
      <w:pPr>
        <w:ind w:left="705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 xml:space="preserve">uzavření Smlouvy o bezúplatném převodu pozemků č. BP-2017-01 a </w:t>
      </w:r>
    </w:p>
    <w:p w:rsidR="00F82F1E" w:rsidRPr="00977733" w:rsidRDefault="00F82F1E" w:rsidP="00F82F1E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2F1E" w:rsidRDefault="00F82F1E" w:rsidP="00F82F1E">
      <w:pPr>
        <w:ind w:left="708"/>
        <w:rPr>
          <w:rFonts w:ascii="Arial" w:hAnsi="Arial" w:cs="Arial"/>
          <w:sz w:val="22"/>
          <w:szCs w:val="22"/>
        </w:rPr>
      </w:pPr>
      <w:r w:rsidRPr="00977733">
        <w:rPr>
          <w:rFonts w:ascii="Arial" w:hAnsi="Arial" w:cs="Arial"/>
          <w:bCs/>
          <w:sz w:val="22"/>
          <w:szCs w:val="22"/>
        </w:rPr>
        <w:t>starostku podpisem této smlouvy</w:t>
      </w:r>
      <w:r>
        <w:rPr>
          <w:rFonts w:ascii="Arial" w:hAnsi="Arial" w:cs="Arial"/>
          <w:bCs/>
          <w:sz w:val="22"/>
          <w:szCs w:val="22"/>
        </w:rPr>
        <w:t>.</w:t>
      </w:r>
    </w:p>
    <w:p w:rsidR="00F82F1E" w:rsidRDefault="00F82F1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Pr="00FE2926" w:rsidRDefault="00F82F1E" w:rsidP="00F82F1E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16/18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F82F1E" w:rsidRDefault="00F82F1E" w:rsidP="00F82F1E">
      <w:pPr>
        <w:ind w:left="708" w:hanging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 xml:space="preserve">            </w:t>
      </w:r>
      <w:r w:rsidRPr="00F82F1E">
        <w:rPr>
          <w:rFonts w:ascii="Arial" w:hAnsi="Arial" w:cs="Arial"/>
          <w:sz w:val="22"/>
          <w:szCs w:val="22"/>
        </w:rPr>
        <w:t xml:space="preserve">uzavření dodatku č. 1 Smlouvy o poskytnutí dotace z rozpočtu Moravskoslezského kraje č. 539/2016/RRC za předpokladu, že zastupitelstvo kraje rozhodne o uzavření tohoto dodatku dne 15. 6. 2017 a </w:t>
      </w:r>
    </w:p>
    <w:p w:rsidR="00F82F1E" w:rsidRPr="00977733" w:rsidRDefault="00F82F1E" w:rsidP="00F82F1E">
      <w:pPr>
        <w:ind w:left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pověřilo</w:t>
      </w:r>
      <w:r w:rsidRPr="009777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2F1E" w:rsidRPr="00FE2926" w:rsidRDefault="00F82F1E" w:rsidP="00F82F1E">
      <w:pPr>
        <w:ind w:left="708" w:hanging="3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starostku podpisem tohoto dodatku.</w:t>
      </w:r>
    </w:p>
    <w:p w:rsidR="00F82F1E" w:rsidRDefault="00F82F1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Default="00F82F1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F82F1E" w:rsidRPr="00FE2926" w:rsidRDefault="00F82F1E" w:rsidP="00F82F1E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16/19</w:t>
      </w:r>
      <w:r w:rsidRPr="00FE2926">
        <w:rPr>
          <w:rFonts w:ascii="Arial" w:hAnsi="Arial" w:cs="Arial"/>
          <w:b/>
          <w:sz w:val="22"/>
          <w:szCs w:val="22"/>
        </w:rPr>
        <w:tab/>
        <w:t>schválilo</w:t>
      </w:r>
    </w:p>
    <w:p w:rsidR="00F82F1E" w:rsidRPr="00FE2926" w:rsidRDefault="00F82F1E" w:rsidP="00F82F1E">
      <w:pPr>
        <w:ind w:left="708" w:hanging="708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b/>
          <w:sz w:val="22"/>
          <w:szCs w:val="22"/>
        </w:rPr>
        <w:t xml:space="preserve">            </w:t>
      </w:r>
      <w:r w:rsidRPr="00F82F1E">
        <w:rPr>
          <w:rFonts w:ascii="Arial" w:hAnsi="Arial" w:cs="Arial"/>
          <w:sz w:val="22"/>
          <w:szCs w:val="22"/>
        </w:rPr>
        <w:t xml:space="preserve">zpracování projektu na rekonstrukci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 budově mateřské školky v </w:t>
      </w:r>
      <w:r w:rsidRPr="00F82F1E">
        <w:rPr>
          <w:rFonts w:ascii="Arial" w:hAnsi="Arial" w:cs="Arial"/>
          <w:sz w:val="22"/>
          <w:szCs w:val="22"/>
        </w:rPr>
        <w:t>Ropici, která se bude realizovat v příštím roce.</w:t>
      </w:r>
    </w:p>
    <w:p w:rsidR="00F82F1E" w:rsidRDefault="00F82F1E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742D9A" w:rsidRDefault="00742D9A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Pr="00FE2926" w:rsidRDefault="0073418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C763AE" w:rsidRPr="00FE2926" w:rsidRDefault="00C763AE" w:rsidP="00FE2926">
      <w:pPr>
        <w:rPr>
          <w:rFonts w:ascii="Arial" w:hAnsi="Arial" w:cs="Arial"/>
          <w:b/>
          <w:sz w:val="22"/>
          <w:szCs w:val="22"/>
        </w:rPr>
      </w:pPr>
    </w:p>
    <w:p w:rsidR="00CE531A" w:rsidRPr="00FE2926" w:rsidRDefault="00CE531A" w:rsidP="00CE531A">
      <w:pPr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Waniová, starostka obce</w:t>
      </w:r>
      <w:r w:rsidRPr="00FE2926">
        <w:rPr>
          <w:rFonts w:ascii="Arial" w:hAnsi="Arial" w:cs="Arial"/>
          <w:sz w:val="22"/>
          <w:szCs w:val="22"/>
        </w:rPr>
        <w:tab/>
      </w:r>
      <w:r w:rsidRPr="00FE2926">
        <w:rPr>
          <w:rFonts w:ascii="Arial" w:hAnsi="Arial" w:cs="Arial"/>
          <w:sz w:val="22"/>
          <w:szCs w:val="22"/>
        </w:rPr>
        <w:tab/>
      </w:r>
      <w:r w:rsidRPr="00FE2926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894350" w:rsidRPr="00FE2926" w:rsidRDefault="00CE531A" w:rsidP="00894350">
      <w:pPr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     </w:t>
      </w: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p w:rsidR="00BE2AE2" w:rsidRPr="00FE2926" w:rsidRDefault="0031759C" w:rsidP="00BE2AE2">
      <w:pPr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Ing. J</w:t>
      </w:r>
      <w:r w:rsidR="00C763AE" w:rsidRPr="00FE2926">
        <w:rPr>
          <w:rFonts w:ascii="Arial" w:hAnsi="Arial" w:cs="Arial"/>
          <w:sz w:val="22"/>
          <w:szCs w:val="22"/>
        </w:rPr>
        <w:t xml:space="preserve">iří </w:t>
      </w:r>
      <w:proofErr w:type="spellStart"/>
      <w:r w:rsidR="00C763AE" w:rsidRPr="00FE2926">
        <w:rPr>
          <w:rFonts w:ascii="Arial" w:hAnsi="Arial" w:cs="Arial"/>
          <w:sz w:val="22"/>
          <w:szCs w:val="22"/>
        </w:rPr>
        <w:t>Pindór</w:t>
      </w:r>
      <w:proofErr w:type="spellEnd"/>
      <w:r w:rsidRPr="00FE2926">
        <w:rPr>
          <w:rFonts w:ascii="Arial" w:hAnsi="Arial" w:cs="Arial"/>
          <w:sz w:val="22"/>
          <w:szCs w:val="22"/>
        </w:rPr>
        <w:t>, místostarosta obce</w:t>
      </w:r>
      <w:r w:rsidR="00C763AE" w:rsidRPr="00FE2926">
        <w:rPr>
          <w:rFonts w:ascii="Arial" w:hAnsi="Arial" w:cs="Arial"/>
          <w:sz w:val="22"/>
          <w:szCs w:val="22"/>
        </w:rPr>
        <w:tab/>
      </w:r>
      <w:r w:rsidR="00BE2AE2" w:rsidRPr="00FE2926">
        <w:rPr>
          <w:rFonts w:ascii="Arial" w:hAnsi="Arial" w:cs="Arial"/>
          <w:sz w:val="22"/>
          <w:szCs w:val="22"/>
        </w:rPr>
        <w:tab/>
      </w:r>
      <w:r w:rsidRPr="00FE2926">
        <w:rPr>
          <w:rFonts w:ascii="Arial" w:hAnsi="Arial" w:cs="Arial"/>
          <w:sz w:val="22"/>
          <w:szCs w:val="22"/>
        </w:rPr>
        <w:tab/>
      </w:r>
      <w:r w:rsidRPr="00FE2926">
        <w:rPr>
          <w:rFonts w:ascii="Arial" w:hAnsi="Arial" w:cs="Arial"/>
          <w:sz w:val="22"/>
          <w:szCs w:val="22"/>
        </w:rPr>
        <w:tab/>
      </w:r>
      <w:r w:rsidR="00BE2AE2" w:rsidRPr="00FE2926">
        <w:rPr>
          <w:rFonts w:ascii="Arial" w:hAnsi="Arial" w:cs="Arial"/>
          <w:sz w:val="22"/>
          <w:szCs w:val="22"/>
        </w:rPr>
        <w:t>………………………………</w:t>
      </w:r>
    </w:p>
    <w:p w:rsidR="00BE2AE2" w:rsidRPr="00FE2926" w:rsidRDefault="00BE2AE2" w:rsidP="00BE2AE2">
      <w:pPr>
        <w:rPr>
          <w:rFonts w:ascii="Arial" w:hAnsi="Arial" w:cs="Arial"/>
          <w:sz w:val="22"/>
          <w:szCs w:val="22"/>
        </w:rPr>
      </w:pPr>
    </w:p>
    <w:p w:rsidR="00BE2AE2" w:rsidRPr="00FE2926" w:rsidRDefault="00BE2AE2" w:rsidP="00BE2AE2">
      <w:pPr>
        <w:rPr>
          <w:rFonts w:ascii="Arial" w:hAnsi="Arial" w:cs="Arial"/>
          <w:sz w:val="22"/>
          <w:szCs w:val="22"/>
        </w:rPr>
      </w:pPr>
    </w:p>
    <w:p w:rsidR="00BE2AE2" w:rsidRPr="00FE2926" w:rsidRDefault="00977733" w:rsidP="00BE2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Bohuslav Kotas</w:t>
      </w:r>
      <w:r w:rsidR="00BE2AE2" w:rsidRPr="00FE2926">
        <w:rPr>
          <w:rFonts w:ascii="Arial" w:hAnsi="Arial" w:cs="Arial"/>
          <w:sz w:val="22"/>
          <w:szCs w:val="22"/>
        </w:rPr>
        <w:t>, ověřovatel</w:t>
      </w:r>
      <w:r w:rsidR="00730089" w:rsidRPr="00FE2926">
        <w:rPr>
          <w:rFonts w:ascii="Arial" w:hAnsi="Arial" w:cs="Arial"/>
          <w:sz w:val="22"/>
          <w:szCs w:val="22"/>
        </w:rPr>
        <w:t>ka</w:t>
      </w:r>
      <w:r w:rsidR="00BE2AE2" w:rsidRPr="00FE2926">
        <w:rPr>
          <w:rFonts w:ascii="Arial" w:hAnsi="Arial" w:cs="Arial"/>
          <w:sz w:val="22"/>
          <w:szCs w:val="22"/>
        </w:rPr>
        <w:t xml:space="preserve"> zápisu</w:t>
      </w:r>
      <w:r w:rsidR="00BE2AE2" w:rsidRPr="00FE2926">
        <w:rPr>
          <w:rFonts w:ascii="Arial" w:hAnsi="Arial" w:cs="Arial"/>
          <w:sz w:val="22"/>
          <w:szCs w:val="22"/>
        </w:rPr>
        <w:tab/>
      </w:r>
      <w:r w:rsidR="00BE2AE2" w:rsidRPr="00FE2926">
        <w:rPr>
          <w:rFonts w:ascii="Arial" w:hAnsi="Arial" w:cs="Arial"/>
          <w:sz w:val="22"/>
          <w:szCs w:val="22"/>
        </w:rPr>
        <w:tab/>
      </w:r>
      <w:r w:rsidR="00924936" w:rsidRPr="00FE2926">
        <w:rPr>
          <w:rFonts w:ascii="Arial" w:hAnsi="Arial" w:cs="Arial"/>
          <w:sz w:val="22"/>
          <w:szCs w:val="22"/>
        </w:rPr>
        <w:tab/>
      </w:r>
      <w:r w:rsidR="00BE2AE2" w:rsidRPr="00FE2926">
        <w:rPr>
          <w:rFonts w:ascii="Arial" w:hAnsi="Arial" w:cs="Arial"/>
          <w:sz w:val="22"/>
          <w:szCs w:val="22"/>
        </w:rPr>
        <w:t>………………………………</w:t>
      </w:r>
    </w:p>
    <w:p w:rsidR="00BE2AE2" w:rsidRPr="00FE2926" w:rsidRDefault="00BE2AE2" w:rsidP="00BE2AE2">
      <w:pPr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   </w:t>
      </w:r>
    </w:p>
    <w:p w:rsidR="00BE2AE2" w:rsidRPr="00FE2926" w:rsidRDefault="00BE2AE2" w:rsidP="00BE2AE2">
      <w:pPr>
        <w:rPr>
          <w:rFonts w:ascii="Arial" w:hAnsi="Arial" w:cs="Arial"/>
          <w:sz w:val="22"/>
          <w:szCs w:val="22"/>
        </w:rPr>
      </w:pPr>
    </w:p>
    <w:p w:rsidR="00BE2AE2" w:rsidRPr="00FE2926" w:rsidRDefault="00977733" w:rsidP="00BE2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="00C763AE" w:rsidRPr="00FE2926">
        <w:rPr>
          <w:rFonts w:ascii="Arial" w:hAnsi="Arial" w:cs="Arial"/>
          <w:sz w:val="22"/>
          <w:szCs w:val="22"/>
        </w:rPr>
        <w:t xml:space="preserve"> Martina Opachová</w:t>
      </w:r>
      <w:r w:rsidR="00BE2AE2" w:rsidRPr="00FE2926">
        <w:rPr>
          <w:rFonts w:ascii="Arial" w:hAnsi="Arial" w:cs="Arial"/>
          <w:sz w:val="22"/>
          <w:szCs w:val="22"/>
        </w:rPr>
        <w:t>, o</w:t>
      </w:r>
      <w:r w:rsidR="0031759C" w:rsidRPr="00FE2926">
        <w:rPr>
          <w:rFonts w:ascii="Arial" w:hAnsi="Arial" w:cs="Arial"/>
          <w:sz w:val="22"/>
          <w:szCs w:val="22"/>
        </w:rPr>
        <w:t>věřovatel</w:t>
      </w:r>
      <w:r w:rsidR="00C763AE" w:rsidRPr="00FE2926">
        <w:rPr>
          <w:rFonts w:ascii="Arial" w:hAnsi="Arial" w:cs="Arial"/>
          <w:sz w:val="22"/>
          <w:szCs w:val="22"/>
        </w:rPr>
        <w:t>ka</w:t>
      </w:r>
      <w:r w:rsidR="0031759C" w:rsidRPr="00FE2926">
        <w:rPr>
          <w:rFonts w:ascii="Arial" w:hAnsi="Arial" w:cs="Arial"/>
          <w:sz w:val="22"/>
          <w:szCs w:val="22"/>
        </w:rPr>
        <w:t xml:space="preserve"> zápisu</w:t>
      </w:r>
      <w:r w:rsidR="0031759C" w:rsidRPr="00FE2926">
        <w:rPr>
          <w:rFonts w:ascii="Arial" w:hAnsi="Arial" w:cs="Arial"/>
          <w:sz w:val="22"/>
          <w:szCs w:val="22"/>
        </w:rPr>
        <w:tab/>
        <w:t xml:space="preserve">           </w:t>
      </w:r>
      <w:r w:rsidR="0031759C" w:rsidRPr="00FE2926">
        <w:rPr>
          <w:rFonts w:ascii="Arial" w:hAnsi="Arial" w:cs="Arial"/>
          <w:sz w:val="22"/>
          <w:szCs w:val="22"/>
        </w:rPr>
        <w:tab/>
      </w:r>
      <w:r w:rsidR="00BE2AE2" w:rsidRPr="00FE2926">
        <w:rPr>
          <w:rFonts w:ascii="Arial" w:hAnsi="Arial" w:cs="Arial"/>
          <w:sz w:val="22"/>
          <w:szCs w:val="22"/>
        </w:rPr>
        <w:t>………………………………</w:t>
      </w:r>
    </w:p>
    <w:p w:rsidR="00BE2AE2" w:rsidRPr="00FE2926" w:rsidRDefault="00BE2AE2" w:rsidP="00BE2AE2">
      <w:pPr>
        <w:rPr>
          <w:rFonts w:ascii="Arial" w:hAnsi="Arial" w:cs="Arial"/>
          <w:sz w:val="22"/>
          <w:szCs w:val="22"/>
        </w:rPr>
      </w:pPr>
    </w:p>
    <w:p w:rsidR="00255F5F" w:rsidRPr="00FE2926" w:rsidRDefault="00255F5F" w:rsidP="00B84E8B">
      <w:pPr>
        <w:rPr>
          <w:rFonts w:ascii="Arial" w:hAnsi="Arial" w:cs="Arial"/>
          <w:sz w:val="22"/>
          <w:szCs w:val="22"/>
        </w:rPr>
      </w:pPr>
    </w:p>
    <w:p w:rsidR="001D00E0" w:rsidRPr="00FE2926" w:rsidRDefault="001D00E0" w:rsidP="00B84E8B">
      <w:pPr>
        <w:rPr>
          <w:rFonts w:ascii="Arial" w:hAnsi="Arial" w:cs="Arial"/>
          <w:sz w:val="22"/>
          <w:szCs w:val="22"/>
        </w:rPr>
      </w:pPr>
    </w:p>
    <w:sectPr w:rsidR="001D00E0" w:rsidRPr="00FE2926" w:rsidSect="00D96728">
      <w:footerReference w:type="default" r:id="rId9"/>
      <w:pgSz w:w="11906" w:h="16838"/>
      <w:pgMar w:top="1418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34" w:rsidRDefault="00443034">
      <w:r>
        <w:separator/>
      </w:r>
    </w:p>
  </w:endnote>
  <w:endnote w:type="continuationSeparator" w:id="0">
    <w:p w:rsidR="00443034" w:rsidRDefault="004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34" w:rsidRDefault="00443034">
      <w:r>
        <w:separator/>
      </w:r>
    </w:p>
  </w:footnote>
  <w:footnote w:type="continuationSeparator" w:id="0">
    <w:p w:rsidR="00443034" w:rsidRDefault="0044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7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9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213E6"/>
    <w:rsid w:val="0004135C"/>
    <w:rsid w:val="00046810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C3F54"/>
    <w:rsid w:val="001D00E0"/>
    <w:rsid w:val="001E2D02"/>
    <w:rsid w:val="0020096C"/>
    <w:rsid w:val="00203B95"/>
    <w:rsid w:val="0021333E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31759C"/>
    <w:rsid w:val="00327BF4"/>
    <w:rsid w:val="00375BC0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82B24"/>
    <w:rsid w:val="00694809"/>
    <w:rsid w:val="006E43C2"/>
    <w:rsid w:val="007046E9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C5485"/>
    <w:rsid w:val="008061C4"/>
    <w:rsid w:val="00822ECA"/>
    <w:rsid w:val="0084765B"/>
    <w:rsid w:val="00864D54"/>
    <w:rsid w:val="00865482"/>
    <w:rsid w:val="00875A44"/>
    <w:rsid w:val="00876B91"/>
    <w:rsid w:val="008801A2"/>
    <w:rsid w:val="008918EA"/>
    <w:rsid w:val="00894350"/>
    <w:rsid w:val="008B0182"/>
    <w:rsid w:val="008C3BAB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5216C"/>
    <w:rsid w:val="00A52E66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B7363"/>
    <w:rsid w:val="00BB7CE5"/>
    <w:rsid w:val="00BD04A2"/>
    <w:rsid w:val="00BE2AE2"/>
    <w:rsid w:val="00BF157C"/>
    <w:rsid w:val="00BF195C"/>
    <w:rsid w:val="00C10810"/>
    <w:rsid w:val="00C27E02"/>
    <w:rsid w:val="00C306D7"/>
    <w:rsid w:val="00C425BC"/>
    <w:rsid w:val="00C56F2C"/>
    <w:rsid w:val="00C62812"/>
    <w:rsid w:val="00C64C5A"/>
    <w:rsid w:val="00C66E6A"/>
    <w:rsid w:val="00C763AE"/>
    <w:rsid w:val="00C806DD"/>
    <w:rsid w:val="00C8362C"/>
    <w:rsid w:val="00CA187A"/>
    <w:rsid w:val="00CC5577"/>
    <w:rsid w:val="00CC648D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75845"/>
    <w:rsid w:val="00D94C29"/>
    <w:rsid w:val="00D9533F"/>
    <w:rsid w:val="00D96728"/>
    <w:rsid w:val="00DA2C92"/>
    <w:rsid w:val="00DC26E2"/>
    <w:rsid w:val="00E449D0"/>
    <w:rsid w:val="00E4544A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55D3-E1CB-4A18-BD9F-42D4BAE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7</cp:revision>
  <cp:lastPrinted>2017-05-05T06:24:00Z</cp:lastPrinted>
  <dcterms:created xsi:type="dcterms:W3CDTF">2017-04-10T11:25:00Z</dcterms:created>
  <dcterms:modified xsi:type="dcterms:W3CDTF">2017-05-05T06:29:00Z</dcterms:modified>
</cp:coreProperties>
</file>